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E" w:rsidRPr="003529D8" w:rsidRDefault="007919BE" w:rsidP="007919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1B9C" w:rsidRPr="003529D8" w:rsidRDefault="00494BD1" w:rsidP="00D93D9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3529D8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="00100EBD" w:rsidRPr="003529D8">
        <w:rPr>
          <w:rFonts w:ascii="Times New Roman" w:hAnsi="Times New Roman"/>
          <w:sz w:val="28"/>
          <w:szCs w:val="28"/>
          <w:lang w:val="uk-UA"/>
        </w:rPr>
        <w:t>щодо пере</w:t>
      </w:r>
      <w:bookmarkStart w:id="0" w:name="_GoBack"/>
      <w:bookmarkEnd w:id="0"/>
      <w:r w:rsidR="00100EBD" w:rsidRPr="003529D8">
        <w:rPr>
          <w:rFonts w:ascii="Times New Roman" w:hAnsi="Times New Roman"/>
          <w:sz w:val="28"/>
          <w:szCs w:val="28"/>
          <w:lang w:val="uk-UA"/>
        </w:rPr>
        <w:t xml:space="preserve">ліку </w:t>
      </w:r>
      <w:r w:rsidRPr="003529D8">
        <w:rPr>
          <w:rFonts w:ascii="Times New Roman" w:hAnsi="Times New Roman"/>
          <w:sz w:val="28"/>
          <w:szCs w:val="28"/>
          <w:lang w:val="uk-UA"/>
        </w:rPr>
        <w:t xml:space="preserve">посадових (службових) осіб </w:t>
      </w:r>
      <w:r w:rsidR="00251C9C" w:rsidRPr="003529D8">
        <w:rPr>
          <w:rFonts w:ascii="Times New Roman" w:hAnsi="Times New Roman"/>
          <w:sz w:val="28"/>
          <w:szCs w:val="28"/>
          <w:lang w:val="uk-UA"/>
        </w:rPr>
        <w:t>Пів</w:t>
      </w:r>
      <w:r w:rsidR="00FB4D67" w:rsidRPr="003529D8">
        <w:rPr>
          <w:rFonts w:ascii="Times New Roman" w:hAnsi="Times New Roman"/>
          <w:sz w:val="28"/>
          <w:szCs w:val="28"/>
          <w:lang w:val="uk-UA"/>
        </w:rPr>
        <w:t>денного</w:t>
      </w:r>
      <w:r w:rsidR="00B45C86" w:rsidRPr="003529D8">
        <w:rPr>
          <w:rFonts w:ascii="Times New Roman" w:hAnsi="Times New Roman"/>
          <w:sz w:val="28"/>
          <w:szCs w:val="28"/>
          <w:lang w:val="uk-UA"/>
        </w:rPr>
        <w:t xml:space="preserve"> міжрегіонального управління ДПС по роботі з великими платниками податків</w:t>
      </w:r>
      <w:r w:rsidRPr="003529D8">
        <w:rPr>
          <w:rFonts w:ascii="Times New Roman" w:hAnsi="Times New Roman"/>
          <w:sz w:val="28"/>
          <w:szCs w:val="28"/>
          <w:lang w:val="uk-UA"/>
        </w:rPr>
        <w:t xml:space="preserve">, уповноважених на виконання </w:t>
      </w:r>
      <w:r w:rsidR="00100EBD" w:rsidRPr="003529D8">
        <w:rPr>
          <w:rFonts w:ascii="Times New Roman" w:hAnsi="Times New Roman"/>
          <w:sz w:val="28"/>
          <w:szCs w:val="28"/>
          <w:lang w:val="uk-UA"/>
        </w:rPr>
        <w:t>делегованих повноважень</w:t>
      </w:r>
    </w:p>
    <w:tbl>
      <w:tblPr>
        <w:tblpPr w:leftFromText="180" w:rightFromText="180" w:vertAnchor="text" w:tblpY="1"/>
        <w:tblOverlap w:val="never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138"/>
        <w:gridCol w:w="1417"/>
        <w:gridCol w:w="1560"/>
        <w:gridCol w:w="1700"/>
        <w:gridCol w:w="1276"/>
        <w:gridCol w:w="1701"/>
      </w:tblGrid>
      <w:tr w:rsidR="003529D8" w:rsidRPr="003529D8" w:rsidTr="005F3C8F">
        <w:trPr>
          <w:trHeight w:val="435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№ </w:t>
            </w: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зп</w:t>
            </w:r>
            <w:proofErr w:type="spellEnd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Дата, № розпорядчого документа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Прізвище, ім’я посадової (службової) особи, уповноваженої керівником ДПС на виконання делегованих повноважень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Посада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Перелік делегованих повноважень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Нормативно-правовий акт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(стаття, пункт, підпункт)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3529D8" w:rsidRPr="003529D8" w:rsidTr="005F3C8F">
        <w:trPr>
          <w:trHeight w:val="750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11.01.2021 №1-н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Лепетюк</w:t>
            </w:r>
            <w:proofErr w:type="spellEnd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 Олександр Васильович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заступник начальника Південного МУ ДПС по роботі з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п.п</w:t>
            </w:r>
            <w:proofErr w:type="spellEnd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. 200.7.1 п.200.7 ст. 200 Податкового кодексу України,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 11.01.2021 №1-н </w:t>
            </w:r>
            <w:r w:rsidRPr="003529D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  <w:t>втратив чинність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Наказ ДПС від 25.07.2022 № 1125-0 «Про звільнення </w:t>
            </w: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Лепетюка</w:t>
            </w:r>
            <w:proofErr w:type="spellEnd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 О.В.»</w:t>
            </w:r>
          </w:p>
        </w:tc>
      </w:tr>
      <w:tr w:rsidR="003529D8" w:rsidRPr="003529D8" w:rsidTr="005F3C8F">
        <w:trPr>
          <w:trHeight w:val="5080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lastRenderedPageBreak/>
              <w:t>2.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12.02.2021 №45-н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Сліпченко</w:t>
            </w:r>
            <w:proofErr w:type="spellEnd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 xml:space="preserve"> Володимир  Віталійович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В.о. заступника начальника Південного МУ ДПС по роботі з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п.п</w:t>
            </w:r>
            <w:proofErr w:type="spellEnd"/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. 200.7.1 п.200.7 ст. 200 Податкового кодексу України,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12.02.2021 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 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№ 45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-н</w:t>
            </w:r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втратив</w:t>
            </w:r>
            <w:proofErr w:type="spellEnd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чинність</w:t>
            </w:r>
            <w:proofErr w:type="spellEnd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.</w:t>
            </w:r>
          </w:p>
          <w:p w:rsidR="00D93D9E" w:rsidRPr="003529D8" w:rsidRDefault="00D93D9E" w:rsidP="005F3C8F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Наказ ДПС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12.07.2022 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№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999-0 «Про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втрату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чинності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наказу ДПС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30.09.2021 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№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1998-0 «Про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покладан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н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я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виконання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обов’язків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»»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uk-UA"/>
              </w:rPr>
            </w:pP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29.07.2022          № 116-н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Батрак Олександр Іванович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заступник начальника Південного МУ ДПС по роботі з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- право підписання листів-відповідей за результатами розгляду запитів на отримання публічної інформації та супровідних листів до територіальних органів ДПС, які пересилають запити на інформацію належним розпорядникам інформації;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-  право надсилання супровідним листом запитів на отримання публічної інформації належним розпорядникам інформації з одночасним повідомленням про це запитувача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Абзац другий пункту 20.4 статті 20 Податкового кодексу України, Закон України «Про доступ до публічної інформації»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21.09.2022 розпорядження №7-р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Моточук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Євгенія Анатоліївна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завідувач сектору фінансового забезпечення та бухгалтерського обліку- головний бухгалтер Південного міжрегіонального управління ДПС по роботі з великими платниками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200.7.1  п.200.7 ст. 200 Податкового кодексу України, постанова Кабінету Міністрів України від 25 січня 2017 року N26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hAnsi="Times New Roman"/>
                <w:b/>
                <w:color w:val="auto"/>
                <w:sz w:val="20"/>
                <w:szCs w:val="20"/>
                <w:lang w:val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21.09.2022 розпорядження №7-р</w:t>
            </w:r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втрат</w:t>
            </w:r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  <w:lang w:val="uk-UA"/>
              </w:rPr>
              <w:t>ило</w:t>
            </w:r>
            <w:proofErr w:type="spellEnd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29D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чинність</w:t>
            </w:r>
            <w:proofErr w:type="spellEnd"/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30.12.2022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наказ №277-н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Віязловська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Світлана Миколаївна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Начальник управління податкового адміністрування підприємств агропромислового комплексу Південного міжрегіонального управління ДПС по роботі з великими платниками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200.7.1  п.200.7 ст. 200 Податкового кодексу України, постанова Кабінету Міністрів України від 25 січня 2017 року N26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наказ №277-н</w:t>
            </w: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від 30.12.2022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  <w:t>втратив чинність</w:t>
            </w: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 xml:space="preserve">14.04.2023 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наказ № 59-н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Гулакова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Наталя Леонідівна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заступник начальника Південного МУ ДПС по роботі з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200.7.1  п.200.7 ст. 200 Податкового кодексу України, постанова Кабінету Міністрів України від 25 січня 2017 року N26 «Про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наказ № 59-н</w:t>
            </w:r>
            <w:r w:rsidRPr="003529D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  <w:t>втратив чинність</w:t>
            </w: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12.10.2023          наказ № 186-н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Муніка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Наталя Олександрівна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начальник управління податкового аудиту  Південного міжрегіонального управління ДПС по роботі з великими платниками податків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200.7.1 п.200.7 ст. 200 Податкового кодексу України, постанова Кабінету Міністрів України від 25 січня 2017 року №26 «Про затвердження Порядку ведення Реєстру заяв про повернення суми бюджетного відшкодування податку на додану вартість».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наказ № 186-н</w:t>
            </w:r>
            <w:r w:rsidRPr="003529D8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uk-UA" w:eastAsia="uk-UA"/>
              </w:rPr>
              <w:t xml:space="preserve"> втратив чинність</w:t>
            </w:r>
          </w:p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08.11.2023 наказ № 215-н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Гулакова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Наталя Леонідівна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/>
              </w:rPr>
            </w:pPr>
            <w:r w:rsidRPr="00352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заступник 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начальника </w:t>
            </w:r>
            <w:proofErr w:type="spellStart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>Південного</w:t>
            </w:r>
            <w:proofErr w:type="spellEnd"/>
            <w:r w:rsidRPr="00352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МУ </w:t>
            </w:r>
            <w:r w:rsidRPr="00352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ДПС по </w:t>
            </w:r>
            <w:proofErr w:type="spellStart"/>
            <w:r w:rsidRPr="00352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роботі</w:t>
            </w:r>
            <w:proofErr w:type="spellEnd"/>
            <w:r w:rsidRPr="00352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</w:t>
            </w: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 xml:space="preserve">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 накладення кваліфікованого електронного  підпису для внесення даних у частині формування  Реєстру заяв про  повернення  суми 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 200.7.1  п.200.7  ст.  200  Податкового  кодексу  України,  постанова Кабінету  Міністрів  України  від  25  січня  2017  року  No26  «Про 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08.11.2023 наказ № 215-н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Муніка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Наталя Олександрівна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Начальник управління податкового аудиту Південного МУ ДПС по роботі з ВПП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 накладення кваліфікованого електронного  підпису для внесення даних у частині формування  Реєстру заяв про  повернення  суми 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 200.7.1  п.200.7  ст.  200  Податкового  кодексу  України,  постанова Кабінету  Міністрів  України  від  25  січня  2017  року  No26  «Про 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 період відсутності у зв’язку з відрядженням, лікарняним, відпусткою, відстороненням або звільненням в.о. начальника Південного міжрегіонального управління ДПС по роботі з великими платниками або заступника начальника Південного міжрегіонального управління ДПС по роботі з великими платниками податків</w:t>
            </w: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color w:val="auto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08.11.2023 наказ № 215-н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Гапіч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 Віктор Володимирович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Начальник управління податкового адміністрування підприємств виробничої та невиробничої сфери Південного міжрегіонального управління ДПС по роботі з великими платниками податків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 накладення кваліфікованого електронного  підпису для внесення даних у частині формування  Реєстру заяв про  повернення  суми 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 200.7.1  п.200.7  ст.  200  Податкового  кодексу  України,  постанова Кабінету  Міністрів  України  від  25  січня  2017  року  No26  «Про 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на період відсутності у зв’язку з відрядженням, лікарняним, відпусткою, відстороненням або звільненням в.о. начальника Південного міжрегіонального управління ДПС по роботі з великими платниками або заступника начальника Південного міжрегіонального управління ДПС по роботі з великими платниками податків</w:t>
            </w:r>
          </w:p>
        </w:tc>
      </w:tr>
      <w:tr w:rsidR="003529D8" w:rsidRPr="003529D8" w:rsidTr="005F3C8F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color w:val="auto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ru-RU"/>
              </w:rPr>
              <w:t>08.11.2023 наказ № 215-н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Дашковська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 xml:space="preserve"> Світлана Валеріївна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</w:pPr>
            <w:r w:rsidRPr="003529D8">
              <w:rPr>
                <w:rFonts w:ascii="Times New Roman" w:eastAsia="Times New Roman" w:hAnsi="Times New Roman"/>
                <w:color w:val="auto"/>
                <w:sz w:val="20"/>
                <w:szCs w:val="20"/>
                <w:lang w:val="uk-UA" w:eastAsia="uk-UA"/>
              </w:rPr>
              <w:t>Заступник начальника управління - начальник відділу податкового адміністрування підприємств вирощування та торгівлі сільськогосподарською продукцією управління податкового адміністрування підприємств агропромислового комплексу Південного міжрегіонального управління ДПС по роботі з великими платниками податків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право  накладення кваліфікованого електронного  підпису для внесення даних у частині формування  Реєстру заяв про  повернення  суми  бюджетного відшкодування ПДВ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Style w:val="2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п.п</w:t>
            </w:r>
            <w:proofErr w:type="spellEnd"/>
            <w:r w:rsidRPr="003529D8">
              <w:rPr>
                <w:rStyle w:val="2"/>
                <w:rFonts w:eastAsia="Calibri"/>
                <w:color w:val="auto"/>
                <w:sz w:val="20"/>
                <w:szCs w:val="20"/>
              </w:rPr>
              <w:t>.  200.7.1  п.200.7  ст.  200  Податкового  кодексу  України,  постанова Кабінету  Міністрів  України  від  25  січня  2017  року  No26  «Про  затвердження Порядку ведення Реєстру заяв про повернення суми бюджетного відшкодування податку на додану вартість»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9E" w:rsidRPr="003529D8" w:rsidRDefault="00D93D9E" w:rsidP="005F3C8F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</w:pPr>
            <w:r w:rsidRPr="003529D8">
              <w:rPr>
                <w:rFonts w:ascii="Times New Roman" w:hAnsi="Times New Roman"/>
                <w:color w:val="auto"/>
                <w:sz w:val="20"/>
                <w:szCs w:val="20"/>
                <w:lang w:val="uk-UA"/>
              </w:rPr>
              <w:t>на період відсутності у зв’язку з відрядженням, лікарняним, відпусткою, відстороненням або звільненням в.о. начальника Південного міжрегіонального управління ДПС по роботі з великими платниками або заступника начальника Південного міжрегіонального управління ДПС по роботі з великими платниками податків</w:t>
            </w:r>
          </w:p>
        </w:tc>
      </w:tr>
    </w:tbl>
    <w:p w:rsidR="00203699" w:rsidRPr="003529D8" w:rsidRDefault="00203699">
      <w:pPr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203699" w:rsidRPr="003529D8" w:rsidRDefault="00203699">
      <w:pPr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457BB6" w:rsidRPr="003529D8" w:rsidRDefault="00457BB6" w:rsidP="00F44C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57BB6" w:rsidRPr="003529D8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4E"/>
    <w:rsid w:val="00015C51"/>
    <w:rsid w:val="00017784"/>
    <w:rsid w:val="000749CF"/>
    <w:rsid w:val="000A111B"/>
    <w:rsid w:val="000C4AD0"/>
    <w:rsid w:val="000C7F1C"/>
    <w:rsid w:val="000F3447"/>
    <w:rsid w:val="00100EBD"/>
    <w:rsid w:val="00156581"/>
    <w:rsid w:val="00170B16"/>
    <w:rsid w:val="001C0B76"/>
    <w:rsid w:val="001E2FDC"/>
    <w:rsid w:val="00203699"/>
    <w:rsid w:val="00207865"/>
    <w:rsid w:val="00226E8F"/>
    <w:rsid w:val="00234962"/>
    <w:rsid w:val="00236D41"/>
    <w:rsid w:val="002411A8"/>
    <w:rsid w:val="00244445"/>
    <w:rsid w:val="00251C9C"/>
    <w:rsid w:val="00263D92"/>
    <w:rsid w:val="00263EF6"/>
    <w:rsid w:val="002B25AB"/>
    <w:rsid w:val="002F5715"/>
    <w:rsid w:val="00313CC1"/>
    <w:rsid w:val="00322400"/>
    <w:rsid w:val="003529D8"/>
    <w:rsid w:val="003928FF"/>
    <w:rsid w:val="003C6CEB"/>
    <w:rsid w:val="003F0886"/>
    <w:rsid w:val="00407B1B"/>
    <w:rsid w:val="00411D3D"/>
    <w:rsid w:val="00457BB6"/>
    <w:rsid w:val="00494BD1"/>
    <w:rsid w:val="004B2E8A"/>
    <w:rsid w:val="004D758E"/>
    <w:rsid w:val="004E7C03"/>
    <w:rsid w:val="004F6EF0"/>
    <w:rsid w:val="00510F46"/>
    <w:rsid w:val="005600E5"/>
    <w:rsid w:val="005B70C7"/>
    <w:rsid w:val="005D68DA"/>
    <w:rsid w:val="005F2693"/>
    <w:rsid w:val="005F3C8F"/>
    <w:rsid w:val="005F7232"/>
    <w:rsid w:val="00632358"/>
    <w:rsid w:val="00632738"/>
    <w:rsid w:val="00634611"/>
    <w:rsid w:val="00682238"/>
    <w:rsid w:val="006A35E0"/>
    <w:rsid w:val="006A5394"/>
    <w:rsid w:val="006C3AD1"/>
    <w:rsid w:val="006F6843"/>
    <w:rsid w:val="00715082"/>
    <w:rsid w:val="00717B33"/>
    <w:rsid w:val="00762F43"/>
    <w:rsid w:val="00767272"/>
    <w:rsid w:val="00770287"/>
    <w:rsid w:val="00774CF6"/>
    <w:rsid w:val="00775E28"/>
    <w:rsid w:val="007919BE"/>
    <w:rsid w:val="007B033B"/>
    <w:rsid w:val="007C24F8"/>
    <w:rsid w:val="007C4799"/>
    <w:rsid w:val="007C516D"/>
    <w:rsid w:val="007D1EE5"/>
    <w:rsid w:val="00812DCD"/>
    <w:rsid w:val="00855F84"/>
    <w:rsid w:val="00856287"/>
    <w:rsid w:val="0086173C"/>
    <w:rsid w:val="00872C34"/>
    <w:rsid w:val="00887683"/>
    <w:rsid w:val="00893018"/>
    <w:rsid w:val="008A1172"/>
    <w:rsid w:val="008B7739"/>
    <w:rsid w:val="008C5F4C"/>
    <w:rsid w:val="008D266F"/>
    <w:rsid w:val="0092189C"/>
    <w:rsid w:val="00921EFE"/>
    <w:rsid w:val="009318FC"/>
    <w:rsid w:val="00961B76"/>
    <w:rsid w:val="00980196"/>
    <w:rsid w:val="009E776D"/>
    <w:rsid w:val="00A224F6"/>
    <w:rsid w:val="00A34EDE"/>
    <w:rsid w:val="00A37A3F"/>
    <w:rsid w:val="00A44740"/>
    <w:rsid w:val="00A65B56"/>
    <w:rsid w:val="00A97E60"/>
    <w:rsid w:val="00AD102A"/>
    <w:rsid w:val="00B01F56"/>
    <w:rsid w:val="00B05497"/>
    <w:rsid w:val="00B41850"/>
    <w:rsid w:val="00B45C86"/>
    <w:rsid w:val="00B84D99"/>
    <w:rsid w:val="00B946FE"/>
    <w:rsid w:val="00B95CAC"/>
    <w:rsid w:val="00BB79F8"/>
    <w:rsid w:val="00BD1B9C"/>
    <w:rsid w:val="00BD77DD"/>
    <w:rsid w:val="00BF11EC"/>
    <w:rsid w:val="00BF4113"/>
    <w:rsid w:val="00C131EB"/>
    <w:rsid w:val="00C1615C"/>
    <w:rsid w:val="00C2159F"/>
    <w:rsid w:val="00C37A31"/>
    <w:rsid w:val="00C40B3F"/>
    <w:rsid w:val="00C64600"/>
    <w:rsid w:val="00C674AA"/>
    <w:rsid w:val="00CB68A2"/>
    <w:rsid w:val="00CC3B78"/>
    <w:rsid w:val="00CF6C84"/>
    <w:rsid w:val="00D06366"/>
    <w:rsid w:val="00D12A14"/>
    <w:rsid w:val="00D870CF"/>
    <w:rsid w:val="00D93D9E"/>
    <w:rsid w:val="00DA1914"/>
    <w:rsid w:val="00DA27B9"/>
    <w:rsid w:val="00DB6E4E"/>
    <w:rsid w:val="00DF4BAA"/>
    <w:rsid w:val="00E01221"/>
    <w:rsid w:val="00E027DD"/>
    <w:rsid w:val="00E445F9"/>
    <w:rsid w:val="00E543A5"/>
    <w:rsid w:val="00E734CB"/>
    <w:rsid w:val="00E74BE1"/>
    <w:rsid w:val="00E84B1D"/>
    <w:rsid w:val="00E86848"/>
    <w:rsid w:val="00EA121B"/>
    <w:rsid w:val="00EA53E9"/>
    <w:rsid w:val="00EE1844"/>
    <w:rsid w:val="00EF04C6"/>
    <w:rsid w:val="00F235E6"/>
    <w:rsid w:val="00F44CE7"/>
    <w:rsid w:val="00F62FFA"/>
    <w:rsid w:val="00F67E45"/>
    <w:rsid w:val="00F72950"/>
    <w:rsid w:val="00F9595C"/>
    <w:rsid w:val="00FA6EA0"/>
    <w:rsid w:val="00FA7420"/>
    <w:rsid w:val="00FB4D67"/>
    <w:rsid w:val="00FF3B2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D9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"/>
    <w:basedOn w:val="a0"/>
    <w:rsid w:val="00F62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A3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7A3F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93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D9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">
    <w:name w:val="Основной текст (2)"/>
    <w:basedOn w:val="a0"/>
    <w:rsid w:val="00F62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A3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7A3F"/>
    <w:rPr>
      <w:rFonts w:ascii="Segoe UI" w:hAnsi="Segoe UI" w:cs="Segoe UI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93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B754-ACAB-4CA3-B215-AE134A3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5278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cp:lastPrinted>2023-11-13T14:55:00Z</cp:lastPrinted>
  <dcterms:created xsi:type="dcterms:W3CDTF">2023-11-14T06:44:00Z</dcterms:created>
  <dcterms:modified xsi:type="dcterms:W3CDTF">2023-11-14T06:44:00Z</dcterms:modified>
</cp:coreProperties>
</file>